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ADB3" w14:textId="77777777" w:rsidR="001C4F91" w:rsidRDefault="001C4F91">
      <w:pPr>
        <w:pStyle w:val="Plattetekst"/>
        <w:rPr>
          <w:rFonts w:ascii="Times New Roman"/>
          <w:b w:val="0"/>
        </w:rPr>
      </w:pPr>
    </w:p>
    <w:p w14:paraId="0E9DADB4" w14:textId="77777777" w:rsidR="001C4F91" w:rsidRDefault="001C4F91">
      <w:pPr>
        <w:pStyle w:val="Plattetekst"/>
        <w:rPr>
          <w:rFonts w:ascii="Times New Roman"/>
          <w:b w:val="0"/>
        </w:rPr>
      </w:pPr>
    </w:p>
    <w:p w14:paraId="0E9DADB5" w14:textId="77777777" w:rsidR="001C4F91" w:rsidRDefault="001C4F91">
      <w:pPr>
        <w:pStyle w:val="Plattetekst"/>
        <w:rPr>
          <w:rFonts w:ascii="Times New Roman"/>
          <w:b w:val="0"/>
        </w:rPr>
      </w:pPr>
    </w:p>
    <w:p w14:paraId="0E9DADB6" w14:textId="77777777" w:rsidR="001C4F91" w:rsidRDefault="001C4F91">
      <w:pPr>
        <w:pStyle w:val="Plattetekst"/>
        <w:spacing w:before="2"/>
        <w:rPr>
          <w:rFonts w:ascii="Times New Roman"/>
          <w:b w:val="0"/>
          <w:sz w:val="19"/>
        </w:rPr>
      </w:pPr>
    </w:p>
    <w:p w14:paraId="0E9DADB7" w14:textId="77777777" w:rsidR="001C4F91" w:rsidRDefault="00327A83">
      <w:pPr>
        <w:pStyle w:val="Titel"/>
      </w:pPr>
      <w:r>
        <w:t>Melding bijzondere prijzen in het kader van Wet op de vaste boekenprijs</w:t>
      </w:r>
    </w:p>
    <w:p w14:paraId="0E9DADB8" w14:textId="77777777" w:rsidR="001C4F91" w:rsidRDefault="001C4F91">
      <w:pPr>
        <w:rPr>
          <w:b/>
          <w:sz w:val="26"/>
        </w:rPr>
      </w:pPr>
    </w:p>
    <w:p w14:paraId="0E9DADB9" w14:textId="77777777" w:rsidR="001C4F91" w:rsidRDefault="001C4F91">
      <w:pPr>
        <w:rPr>
          <w:b/>
          <w:sz w:val="26"/>
        </w:rPr>
      </w:pPr>
    </w:p>
    <w:p w14:paraId="0E9DADBA" w14:textId="77777777" w:rsidR="001C4F91" w:rsidRDefault="001C4F91">
      <w:pPr>
        <w:spacing w:before="1"/>
        <w:rPr>
          <w:b/>
          <w:sz w:val="37"/>
        </w:rPr>
      </w:pPr>
    </w:p>
    <w:p w14:paraId="0E9DADBB" w14:textId="77777777" w:rsidR="001C4F91" w:rsidRDefault="00327A83">
      <w:pPr>
        <w:pStyle w:val="Plattetekst"/>
        <w:ind w:left="118"/>
        <w:rPr>
          <w:b w:val="0"/>
        </w:rPr>
      </w:pPr>
      <w:r>
        <w:t>Uitgever / importeur</w:t>
      </w:r>
      <w:r>
        <w:rPr>
          <w:b w:val="0"/>
        </w:rPr>
        <w:t>:</w:t>
      </w:r>
    </w:p>
    <w:p w14:paraId="0E9DADBC" w14:textId="77777777" w:rsidR="001C4F91" w:rsidRDefault="001C4F91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</w:tblGrid>
      <w:tr w:rsidR="001C4F91" w14:paraId="0E9DADBF" w14:textId="77777777">
        <w:trPr>
          <w:trHeight w:val="460"/>
        </w:trPr>
        <w:tc>
          <w:tcPr>
            <w:tcW w:w="1800" w:type="dxa"/>
          </w:tcPr>
          <w:p w14:paraId="0E9DADBD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Naam</w:t>
            </w:r>
          </w:p>
        </w:tc>
        <w:tc>
          <w:tcPr>
            <w:tcW w:w="6840" w:type="dxa"/>
          </w:tcPr>
          <w:p w14:paraId="0E9DADBE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F91" w14:paraId="0E9DADC2" w14:textId="77777777">
        <w:trPr>
          <w:trHeight w:val="460"/>
        </w:trPr>
        <w:tc>
          <w:tcPr>
            <w:tcW w:w="1800" w:type="dxa"/>
          </w:tcPr>
          <w:p w14:paraId="0E9DADC0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840" w:type="dxa"/>
          </w:tcPr>
          <w:p w14:paraId="0E9DADC1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F91" w14:paraId="0E9DADC5" w14:textId="77777777">
        <w:trPr>
          <w:trHeight w:val="457"/>
        </w:trPr>
        <w:tc>
          <w:tcPr>
            <w:tcW w:w="1800" w:type="dxa"/>
          </w:tcPr>
          <w:p w14:paraId="0E9DADC3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6840" w:type="dxa"/>
          </w:tcPr>
          <w:p w14:paraId="0E9DADC4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F91" w14:paraId="0E9DADC8" w14:textId="77777777">
        <w:trPr>
          <w:trHeight w:val="460"/>
        </w:trPr>
        <w:tc>
          <w:tcPr>
            <w:tcW w:w="1800" w:type="dxa"/>
          </w:tcPr>
          <w:p w14:paraId="0E9DADC6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Woonplaats</w:t>
            </w:r>
          </w:p>
        </w:tc>
        <w:tc>
          <w:tcPr>
            <w:tcW w:w="6840" w:type="dxa"/>
          </w:tcPr>
          <w:p w14:paraId="0E9DADC7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F91" w14:paraId="0E9DADCB" w14:textId="77777777">
        <w:trPr>
          <w:trHeight w:val="460"/>
        </w:trPr>
        <w:tc>
          <w:tcPr>
            <w:tcW w:w="1800" w:type="dxa"/>
          </w:tcPr>
          <w:p w14:paraId="0E9DADC9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Telefoonnummer</w:t>
            </w:r>
          </w:p>
        </w:tc>
        <w:tc>
          <w:tcPr>
            <w:tcW w:w="6840" w:type="dxa"/>
          </w:tcPr>
          <w:p w14:paraId="0E9DADCA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F91" w14:paraId="0E9DADCE" w14:textId="77777777">
        <w:trPr>
          <w:trHeight w:val="460"/>
        </w:trPr>
        <w:tc>
          <w:tcPr>
            <w:tcW w:w="1800" w:type="dxa"/>
          </w:tcPr>
          <w:p w14:paraId="0E9DADCC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Faxnummer</w:t>
            </w:r>
          </w:p>
        </w:tc>
        <w:tc>
          <w:tcPr>
            <w:tcW w:w="6840" w:type="dxa"/>
          </w:tcPr>
          <w:p w14:paraId="0E9DADCD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F91" w14:paraId="0E9DADD2" w14:textId="77777777">
        <w:trPr>
          <w:trHeight w:val="414"/>
        </w:trPr>
        <w:tc>
          <w:tcPr>
            <w:tcW w:w="1800" w:type="dxa"/>
          </w:tcPr>
          <w:p w14:paraId="0E9DADCF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Handtekening</w:t>
            </w:r>
          </w:p>
          <w:p w14:paraId="0E9DADD0" w14:textId="77777777" w:rsidR="001C4F91" w:rsidRDefault="00327A8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contactpersoon</w:t>
            </w:r>
          </w:p>
        </w:tc>
        <w:tc>
          <w:tcPr>
            <w:tcW w:w="6840" w:type="dxa"/>
          </w:tcPr>
          <w:p w14:paraId="0E9DADD1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E9DADD3" w14:textId="77777777" w:rsidR="001C4F91" w:rsidRDefault="001C4F91">
      <w:pPr>
        <w:rPr>
          <w:sz w:val="20"/>
        </w:rPr>
      </w:pPr>
    </w:p>
    <w:p w14:paraId="0E9DADD4" w14:textId="77777777" w:rsidR="001C4F91" w:rsidRDefault="001C4F91">
      <w:pPr>
        <w:rPr>
          <w:sz w:val="20"/>
        </w:rPr>
      </w:pPr>
    </w:p>
    <w:p w14:paraId="0E9DADD5" w14:textId="77777777" w:rsidR="001C4F91" w:rsidRDefault="001C4F91">
      <w:pPr>
        <w:spacing w:before="5"/>
        <w:rPr>
          <w:sz w:val="19"/>
        </w:rPr>
      </w:pPr>
    </w:p>
    <w:p w14:paraId="0E9DADD6" w14:textId="77777777" w:rsidR="001C4F91" w:rsidRDefault="00327A83">
      <w:pPr>
        <w:pStyle w:val="Plattetekst"/>
        <w:ind w:left="118"/>
        <w:rPr>
          <w:b w:val="0"/>
        </w:rPr>
      </w:pPr>
      <w:r>
        <w:t>Contactpersoon bij onduidelijkheden over gemelde bijzondere prijzen</w:t>
      </w:r>
      <w:r>
        <w:rPr>
          <w:b w:val="0"/>
        </w:rPr>
        <w:t>:</w:t>
      </w:r>
    </w:p>
    <w:p w14:paraId="0E9DADD7" w14:textId="77777777" w:rsidR="001C4F91" w:rsidRDefault="001C4F91">
      <w:pPr>
        <w:spacing w:before="6"/>
        <w:rPr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340"/>
        <w:gridCol w:w="3060"/>
      </w:tblGrid>
      <w:tr w:rsidR="001C4F91" w14:paraId="0E9DADDB" w14:textId="77777777">
        <w:trPr>
          <w:trHeight w:val="229"/>
        </w:trPr>
        <w:tc>
          <w:tcPr>
            <w:tcW w:w="3240" w:type="dxa"/>
          </w:tcPr>
          <w:p w14:paraId="0E9DADD8" w14:textId="77777777" w:rsidR="001C4F91" w:rsidRDefault="00327A8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Naam</w:t>
            </w:r>
          </w:p>
        </w:tc>
        <w:tc>
          <w:tcPr>
            <w:tcW w:w="2340" w:type="dxa"/>
          </w:tcPr>
          <w:p w14:paraId="0E9DADD9" w14:textId="77777777" w:rsidR="001C4F91" w:rsidRDefault="00327A8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Telefoonnummer</w:t>
            </w:r>
          </w:p>
        </w:tc>
        <w:tc>
          <w:tcPr>
            <w:tcW w:w="3060" w:type="dxa"/>
          </w:tcPr>
          <w:p w14:paraId="0E9DADDA" w14:textId="77777777" w:rsidR="001C4F91" w:rsidRDefault="00327A8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E-mailadres</w:t>
            </w:r>
          </w:p>
        </w:tc>
      </w:tr>
      <w:tr w:rsidR="001C4F91" w14:paraId="0E9DADDF" w14:textId="77777777">
        <w:trPr>
          <w:trHeight w:val="460"/>
        </w:trPr>
        <w:tc>
          <w:tcPr>
            <w:tcW w:w="3240" w:type="dxa"/>
          </w:tcPr>
          <w:p w14:paraId="0E9DADDC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0E9DADDD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E9DADDE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E9DADE0" w14:textId="77777777" w:rsidR="001C4F91" w:rsidRDefault="001C4F91">
      <w:pPr>
        <w:rPr>
          <w:sz w:val="20"/>
        </w:rPr>
      </w:pPr>
    </w:p>
    <w:p w14:paraId="0E9DADE1" w14:textId="77777777" w:rsidR="001C4F91" w:rsidRDefault="001C4F91">
      <w:pPr>
        <w:rPr>
          <w:sz w:val="20"/>
        </w:rPr>
      </w:pPr>
    </w:p>
    <w:p w14:paraId="0E9DADE2" w14:textId="77777777" w:rsidR="001C4F91" w:rsidRDefault="001C4F91">
      <w:pPr>
        <w:spacing w:before="5"/>
        <w:rPr>
          <w:sz w:val="19"/>
        </w:rPr>
      </w:pPr>
    </w:p>
    <w:p w14:paraId="0E9DADE3" w14:textId="77777777" w:rsidR="001C4F91" w:rsidRDefault="00327A83">
      <w:pPr>
        <w:pStyle w:val="Plattetekst"/>
        <w:ind w:left="118"/>
      </w:pPr>
      <w:r>
        <w:t>Gegevens boek / muziekuitgave:</w:t>
      </w:r>
    </w:p>
    <w:p w14:paraId="0E9DADE4" w14:textId="77777777" w:rsidR="001C4F91" w:rsidRDefault="001C4F91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6801"/>
      </w:tblGrid>
      <w:tr w:rsidR="001C4F91" w14:paraId="0E9DADE7" w14:textId="77777777">
        <w:trPr>
          <w:trHeight w:val="460"/>
        </w:trPr>
        <w:tc>
          <w:tcPr>
            <w:tcW w:w="1850" w:type="dxa"/>
          </w:tcPr>
          <w:p w14:paraId="0E9DADE5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Titel</w:t>
            </w:r>
          </w:p>
        </w:tc>
        <w:tc>
          <w:tcPr>
            <w:tcW w:w="6801" w:type="dxa"/>
          </w:tcPr>
          <w:p w14:paraId="0E9DADE6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F91" w14:paraId="0E9DADEA" w14:textId="77777777">
        <w:trPr>
          <w:trHeight w:val="460"/>
        </w:trPr>
        <w:tc>
          <w:tcPr>
            <w:tcW w:w="1850" w:type="dxa"/>
          </w:tcPr>
          <w:p w14:paraId="0E9DADE8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Auteur/componist</w:t>
            </w:r>
          </w:p>
        </w:tc>
        <w:tc>
          <w:tcPr>
            <w:tcW w:w="6801" w:type="dxa"/>
          </w:tcPr>
          <w:p w14:paraId="0E9DADE9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F91" w14:paraId="0E9DADED" w14:textId="77777777">
        <w:trPr>
          <w:trHeight w:val="457"/>
        </w:trPr>
        <w:tc>
          <w:tcPr>
            <w:tcW w:w="1850" w:type="dxa"/>
          </w:tcPr>
          <w:p w14:paraId="0E9DADEB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ISBN/ISMN/overig</w:t>
            </w:r>
          </w:p>
        </w:tc>
        <w:tc>
          <w:tcPr>
            <w:tcW w:w="6801" w:type="dxa"/>
          </w:tcPr>
          <w:p w14:paraId="0E9DADEC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F91" w14:paraId="0E9DADF0" w14:textId="77777777">
        <w:trPr>
          <w:trHeight w:val="460"/>
        </w:trPr>
        <w:tc>
          <w:tcPr>
            <w:tcW w:w="1850" w:type="dxa"/>
          </w:tcPr>
          <w:p w14:paraId="0E9DADEE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Verschijningsvorm</w:t>
            </w:r>
          </w:p>
        </w:tc>
        <w:tc>
          <w:tcPr>
            <w:tcW w:w="6801" w:type="dxa"/>
          </w:tcPr>
          <w:p w14:paraId="0E9DADEF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4F91" w14:paraId="0E9DADF3" w14:textId="77777777">
        <w:trPr>
          <w:trHeight w:val="460"/>
        </w:trPr>
        <w:tc>
          <w:tcPr>
            <w:tcW w:w="1850" w:type="dxa"/>
          </w:tcPr>
          <w:p w14:paraId="0E9DADF1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Vaste prijs</w:t>
            </w:r>
          </w:p>
        </w:tc>
        <w:tc>
          <w:tcPr>
            <w:tcW w:w="6801" w:type="dxa"/>
          </w:tcPr>
          <w:p w14:paraId="0E9DADF2" w14:textId="77777777" w:rsidR="001C4F91" w:rsidRDefault="001C4F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E9DADF4" w14:textId="77777777" w:rsidR="001C4F91" w:rsidRDefault="001C4F91">
      <w:pPr>
        <w:rPr>
          <w:rFonts w:ascii="Times New Roman"/>
          <w:sz w:val="20"/>
        </w:rPr>
        <w:sectPr w:rsidR="001C4F91">
          <w:headerReference w:type="default" r:id="rId6"/>
          <w:footerReference w:type="default" r:id="rId7"/>
          <w:type w:val="continuous"/>
          <w:pgSz w:w="11910" w:h="16840"/>
          <w:pgMar w:top="1660" w:right="1360" w:bottom="860" w:left="1300" w:header="180" w:footer="672" w:gutter="0"/>
          <w:pgNumType w:start="1"/>
          <w:cols w:space="708"/>
        </w:sectPr>
      </w:pPr>
    </w:p>
    <w:p w14:paraId="0E9DADF8" w14:textId="77777777" w:rsidR="001C4F91" w:rsidRDefault="00327A83">
      <w:pPr>
        <w:pStyle w:val="Plattetekst"/>
        <w:spacing w:before="67"/>
        <w:ind w:left="118"/>
      </w:pPr>
      <w:r>
        <w:lastRenderedPageBreak/>
        <w:t>Opgave bijzondere prijzen:</w:t>
      </w:r>
    </w:p>
    <w:p w14:paraId="0E9DADF9" w14:textId="77777777" w:rsidR="001C4F91" w:rsidRDefault="001C4F91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140"/>
      </w:tblGrid>
      <w:tr w:rsidR="001C4F91" w14:paraId="0E9DADFD" w14:textId="77777777">
        <w:trPr>
          <w:trHeight w:val="1333"/>
        </w:trPr>
        <w:tc>
          <w:tcPr>
            <w:tcW w:w="4500" w:type="dxa"/>
          </w:tcPr>
          <w:p w14:paraId="0E9DADFA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Soort bijzondere prijs</w:t>
            </w:r>
          </w:p>
        </w:tc>
        <w:tc>
          <w:tcPr>
            <w:tcW w:w="4140" w:type="dxa"/>
          </w:tcPr>
          <w:p w14:paraId="0E9DADFB" w14:textId="77777777" w:rsidR="001C4F91" w:rsidRDefault="00327A83">
            <w:pPr>
              <w:pStyle w:val="TableParagraph"/>
              <w:ind w:right="2286"/>
              <w:rPr>
                <w:sz w:val="20"/>
              </w:rPr>
            </w:pPr>
            <w:r>
              <w:rPr>
                <w:sz w:val="20"/>
              </w:rPr>
              <w:t xml:space="preserve">Actieprijs Combinatieprijs Serieprijs Ledenprijs </w:t>
            </w:r>
            <w:r>
              <w:rPr>
                <w:w w:val="95"/>
                <w:sz w:val="20"/>
              </w:rPr>
              <w:t>Boekenclubprijs</w:t>
            </w:r>
          </w:p>
          <w:p w14:paraId="0E9DADFC" w14:textId="77777777" w:rsidR="001C4F91" w:rsidRDefault="00327A83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(keuze omcirkelen)</w:t>
            </w:r>
          </w:p>
        </w:tc>
      </w:tr>
      <w:tr w:rsidR="001C4F91" w14:paraId="0E9DAE01" w14:textId="77777777">
        <w:trPr>
          <w:trHeight w:val="412"/>
        </w:trPr>
        <w:tc>
          <w:tcPr>
            <w:tcW w:w="4500" w:type="dxa"/>
          </w:tcPr>
          <w:p w14:paraId="0E9DADFE" w14:textId="77777777" w:rsidR="001C4F91" w:rsidRDefault="00327A8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Actieprijs</w:t>
            </w:r>
          </w:p>
          <w:p w14:paraId="0E9DADFF" w14:textId="77777777" w:rsidR="001C4F91" w:rsidRDefault="00327A83">
            <w:pPr>
              <w:pStyle w:val="TableParagraph"/>
              <w:spacing w:before="2" w:line="166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(verlenging of herhaling binnen een jaar is niet toegestaan)</w:t>
            </w:r>
          </w:p>
        </w:tc>
        <w:tc>
          <w:tcPr>
            <w:tcW w:w="4140" w:type="dxa"/>
          </w:tcPr>
          <w:p w14:paraId="0E9DAE00" w14:textId="77777777" w:rsidR="001C4F91" w:rsidRDefault="00327A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1C4F91" w14:paraId="0E9DAE04" w14:textId="77777777">
        <w:trPr>
          <w:trHeight w:val="414"/>
        </w:trPr>
        <w:tc>
          <w:tcPr>
            <w:tcW w:w="4500" w:type="dxa"/>
          </w:tcPr>
          <w:p w14:paraId="0E9DAE02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Ingangsdatum</w:t>
            </w:r>
          </w:p>
        </w:tc>
        <w:tc>
          <w:tcPr>
            <w:tcW w:w="4140" w:type="dxa"/>
          </w:tcPr>
          <w:p w14:paraId="0E9DAE03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08" w14:textId="77777777">
        <w:trPr>
          <w:trHeight w:val="414"/>
        </w:trPr>
        <w:tc>
          <w:tcPr>
            <w:tcW w:w="4500" w:type="dxa"/>
          </w:tcPr>
          <w:p w14:paraId="0E9DAE05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Einddatum</w:t>
            </w:r>
          </w:p>
          <w:p w14:paraId="0E9DAE06" w14:textId="77777777" w:rsidR="001C4F91" w:rsidRDefault="00327A8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(maximaal 3 maanden na ingangsdatum)</w:t>
            </w:r>
          </w:p>
        </w:tc>
        <w:tc>
          <w:tcPr>
            <w:tcW w:w="4140" w:type="dxa"/>
          </w:tcPr>
          <w:p w14:paraId="0E9DAE07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0C" w14:textId="77777777">
        <w:trPr>
          <w:trHeight w:val="412"/>
        </w:trPr>
        <w:tc>
          <w:tcPr>
            <w:tcW w:w="4500" w:type="dxa"/>
          </w:tcPr>
          <w:p w14:paraId="0E9DAE09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Voorwaarden actieprijs</w:t>
            </w:r>
          </w:p>
          <w:p w14:paraId="0E9DAE0A" w14:textId="77777777" w:rsidR="001C4F91" w:rsidRDefault="00327A83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(niet verplicht)</w:t>
            </w:r>
          </w:p>
        </w:tc>
        <w:tc>
          <w:tcPr>
            <w:tcW w:w="4140" w:type="dxa"/>
          </w:tcPr>
          <w:p w14:paraId="0E9DAE0B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10" w14:textId="77777777">
        <w:trPr>
          <w:trHeight w:val="414"/>
        </w:trPr>
        <w:tc>
          <w:tcPr>
            <w:tcW w:w="4500" w:type="dxa"/>
          </w:tcPr>
          <w:p w14:paraId="0E9DAE0D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Actienummer</w:t>
            </w:r>
          </w:p>
          <w:p w14:paraId="0E9DAE0E" w14:textId="77777777" w:rsidR="001C4F91" w:rsidRDefault="00327A8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(niet verplicht)</w:t>
            </w:r>
          </w:p>
        </w:tc>
        <w:tc>
          <w:tcPr>
            <w:tcW w:w="4140" w:type="dxa"/>
          </w:tcPr>
          <w:p w14:paraId="0E9DAE0F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14" w14:textId="77777777">
        <w:trPr>
          <w:trHeight w:val="414"/>
        </w:trPr>
        <w:tc>
          <w:tcPr>
            <w:tcW w:w="4500" w:type="dxa"/>
          </w:tcPr>
          <w:p w14:paraId="0E9DAE11" w14:textId="77777777" w:rsidR="001C4F91" w:rsidRDefault="00327A8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Combinatieprijs</w:t>
            </w:r>
          </w:p>
          <w:p w14:paraId="0E9DAE12" w14:textId="77777777" w:rsidR="001C4F91" w:rsidRDefault="00327A83">
            <w:pPr>
              <w:pStyle w:val="TableParagraph"/>
              <w:spacing w:before="2"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(verlenging of herhaling binnen een jaar is niet toegestaan)</w:t>
            </w:r>
          </w:p>
        </w:tc>
        <w:tc>
          <w:tcPr>
            <w:tcW w:w="4140" w:type="dxa"/>
          </w:tcPr>
          <w:p w14:paraId="0E9DAE13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19" w14:textId="77777777">
        <w:trPr>
          <w:trHeight w:val="781"/>
        </w:trPr>
        <w:tc>
          <w:tcPr>
            <w:tcW w:w="4500" w:type="dxa"/>
          </w:tcPr>
          <w:p w14:paraId="0E9DAE15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Productcombinatie met</w:t>
            </w:r>
          </w:p>
          <w:p w14:paraId="0E9DAE16" w14:textId="77777777" w:rsidR="001C4F91" w:rsidRDefault="00327A83">
            <w:pPr>
              <w:pStyle w:val="TableParagraph"/>
              <w:ind w:right="476"/>
              <w:rPr>
                <w:sz w:val="16"/>
              </w:rPr>
            </w:pPr>
            <w:r>
              <w:rPr>
                <w:color w:val="7F7F7F"/>
                <w:sz w:val="16"/>
              </w:rPr>
              <w:t>(bij boeken of muziekuitgaven: titel, ISBN/ISMN/overig, auteur/componist vermelden; bij andere producten</w:t>
            </w:r>
          </w:p>
          <w:p w14:paraId="0E9DAE17" w14:textId="77777777" w:rsidR="001C4F91" w:rsidRDefault="00327A83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omschrijving geven)</w:t>
            </w:r>
          </w:p>
        </w:tc>
        <w:tc>
          <w:tcPr>
            <w:tcW w:w="4140" w:type="dxa"/>
          </w:tcPr>
          <w:p w14:paraId="0E9DAE18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1C" w14:textId="77777777">
        <w:trPr>
          <w:trHeight w:val="460"/>
        </w:trPr>
        <w:tc>
          <w:tcPr>
            <w:tcW w:w="4500" w:type="dxa"/>
          </w:tcPr>
          <w:p w14:paraId="0E9DAE1A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Ingangsdatum</w:t>
            </w:r>
          </w:p>
        </w:tc>
        <w:tc>
          <w:tcPr>
            <w:tcW w:w="4140" w:type="dxa"/>
          </w:tcPr>
          <w:p w14:paraId="0E9DAE1B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20" w14:textId="77777777">
        <w:trPr>
          <w:trHeight w:val="412"/>
        </w:trPr>
        <w:tc>
          <w:tcPr>
            <w:tcW w:w="4500" w:type="dxa"/>
          </w:tcPr>
          <w:p w14:paraId="0E9DAE1D" w14:textId="77777777" w:rsidR="001C4F91" w:rsidRDefault="00327A8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Einddatum</w:t>
            </w:r>
          </w:p>
          <w:p w14:paraId="0E9DAE1E" w14:textId="77777777" w:rsidR="001C4F91" w:rsidRDefault="00327A83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(maximaal 6 maanden na ingangsdatum)</w:t>
            </w:r>
          </w:p>
        </w:tc>
        <w:tc>
          <w:tcPr>
            <w:tcW w:w="4140" w:type="dxa"/>
          </w:tcPr>
          <w:p w14:paraId="0E9DAE1F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23" w14:textId="77777777">
        <w:trPr>
          <w:trHeight w:val="460"/>
        </w:trPr>
        <w:tc>
          <w:tcPr>
            <w:tcW w:w="4500" w:type="dxa"/>
          </w:tcPr>
          <w:p w14:paraId="0E9DAE21" w14:textId="77777777" w:rsidR="001C4F91" w:rsidRDefault="00327A8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Serieprijs</w:t>
            </w:r>
          </w:p>
        </w:tc>
        <w:tc>
          <w:tcPr>
            <w:tcW w:w="4140" w:type="dxa"/>
          </w:tcPr>
          <w:p w14:paraId="0E9DAE22" w14:textId="77777777" w:rsidR="001C4F91" w:rsidRDefault="00327A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1C4F91" w14:paraId="0E9DAE27" w14:textId="77777777">
        <w:trPr>
          <w:trHeight w:val="597"/>
        </w:trPr>
        <w:tc>
          <w:tcPr>
            <w:tcW w:w="4500" w:type="dxa"/>
          </w:tcPr>
          <w:p w14:paraId="0E9DAE24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Beschrijving van de serie</w:t>
            </w:r>
          </w:p>
          <w:p w14:paraId="0E9DAE25" w14:textId="77777777" w:rsidR="001C4F91" w:rsidRDefault="00327A83">
            <w:pPr>
              <w:pStyle w:val="TableParagraph"/>
              <w:spacing w:before="4" w:line="182" w:lineRule="exact"/>
              <w:ind w:right="521"/>
              <w:rPr>
                <w:sz w:val="16"/>
              </w:rPr>
            </w:pPr>
            <w:r>
              <w:rPr>
                <w:color w:val="7F7F7F"/>
                <w:sz w:val="16"/>
              </w:rPr>
              <w:t>(ten minste 3 boeken of muziekuitgaven, waarvan vermelden: titel, ISBN/ISMN/overig, auteur/componist)</w:t>
            </w:r>
          </w:p>
        </w:tc>
        <w:tc>
          <w:tcPr>
            <w:tcW w:w="4140" w:type="dxa"/>
          </w:tcPr>
          <w:p w14:paraId="0E9DAE26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2A" w14:textId="77777777">
        <w:trPr>
          <w:trHeight w:val="460"/>
        </w:trPr>
        <w:tc>
          <w:tcPr>
            <w:tcW w:w="4500" w:type="dxa"/>
          </w:tcPr>
          <w:p w14:paraId="0E9DAE28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Ingangsdatum</w:t>
            </w:r>
          </w:p>
        </w:tc>
        <w:tc>
          <w:tcPr>
            <w:tcW w:w="4140" w:type="dxa"/>
          </w:tcPr>
          <w:p w14:paraId="0E9DAE29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2E" w14:textId="77777777">
        <w:trPr>
          <w:trHeight w:val="597"/>
        </w:trPr>
        <w:tc>
          <w:tcPr>
            <w:tcW w:w="4500" w:type="dxa"/>
          </w:tcPr>
          <w:p w14:paraId="0E9DAE2B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Einddatum</w:t>
            </w:r>
          </w:p>
          <w:p w14:paraId="0E9DAE2C" w14:textId="77777777" w:rsidR="001C4F91" w:rsidRDefault="00327A83">
            <w:pPr>
              <w:pStyle w:val="TableParagraph"/>
              <w:spacing w:before="2" w:line="184" w:lineRule="exact"/>
              <w:ind w:right="334"/>
              <w:rPr>
                <w:sz w:val="16"/>
              </w:rPr>
            </w:pPr>
            <w:r>
              <w:rPr>
                <w:color w:val="7F7F7F"/>
                <w:sz w:val="16"/>
              </w:rPr>
              <w:t>(niet verplicht, in elk geval niet later dan einddatum vaste prijs)</w:t>
            </w:r>
          </w:p>
        </w:tc>
        <w:tc>
          <w:tcPr>
            <w:tcW w:w="4140" w:type="dxa"/>
          </w:tcPr>
          <w:p w14:paraId="0E9DAE2D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31" w14:textId="77777777">
        <w:trPr>
          <w:trHeight w:val="460"/>
        </w:trPr>
        <w:tc>
          <w:tcPr>
            <w:tcW w:w="4500" w:type="dxa"/>
          </w:tcPr>
          <w:p w14:paraId="0E9DAE2F" w14:textId="77777777" w:rsidR="001C4F91" w:rsidRDefault="00327A8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Ledenprijs</w:t>
            </w:r>
          </w:p>
        </w:tc>
        <w:tc>
          <w:tcPr>
            <w:tcW w:w="4140" w:type="dxa"/>
          </w:tcPr>
          <w:p w14:paraId="0E9DAE30" w14:textId="77777777" w:rsidR="001C4F91" w:rsidRDefault="00327A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1C4F91" w14:paraId="0E9DAE35" w14:textId="77777777">
        <w:trPr>
          <w:trHeight w:val="414"/>
        </w:trPr>
        <w:tc>
          <w:tcPr>
            <w:tcW w:w="4500" w:type="dxa"/>
          </w:tcPr>
          <w:p w14:paraId="0E9DAE32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Doelgroep</w:t>
            </w:r>
          </w:p>
          <w:p w14:paraId="0E9DAE33" w14:textId="77777777" w:rsidR="001C4F91" w:rsidRDefault="00327A8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(naam vereniging, stichting, etc.)</w:t>
            </w:r>
          </w:p>
        </w:tc>
        <w:tc>
          <w:tcPr>
            <w:tcW w:w="4140" w:type="dxa"/>
          </w:tcPr>
          <w:p w14:paraId="0E9DAE34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39" w14:textId="77777777">
        <w:trPr>
          <w:trHeight w:val="414"/>
        </w:trPr>
        <w:tc>
          <w:tcPr>
            <w:tcW w:w="4500" w:type="dxa"/>
          </w:tcPr>
          <w:p w14:paraId="0E9DAE36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Ingangsdatum</w:t>
            </w:r>
          </w:p>
          <w:p w14:paraId="0E9DAE37" w14:textId="77777777" w:rsidR="001C4F91" w:rsidRDefault="00327A8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(gelijk aan ingangsdatum vaste prijs)</w:t>
            </w:r>
          </w:p>
        </w:tc>
        <w:tc>
          <w:tcPr>
            <w:tcW w:w="4140" w:type="dxa"/>
          </w:tcPr>
          <w:p w14:paraId="0E9DAE38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3D" w14:textId="77777777">
        <w:trPr>
          <w:trHeight w:val="597"/>
        </w:trPr>
        <w:tc>
          <w:tcPr>
            <w:tcW w:w="4500" w:type="dxa"/>
          </w:tcPr>
          <w:p w14:paraId="0E9DAE3A" w14:textId="77777777" w:rsidR="001C4F91" w:rsidRDefault="00327A8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Einddatum</w:t>
            </w:r>
          </w:p>
          <w:p w14:paraId="0E9DAE3B" w14:textId="77777777" w:rsidR="001C4F91" w:rsidRDefault="00327A83">
            <w:pPr>
              <w:pStyle w:val="TableParagraph"/>
              <w:spacing w:before="1" w:line="184" w:lineRule="exact"/>
              <w:ind w:right="334"/>
              <w:rPr>
                <w:sz w:val="16"/>
              </w:rPr>
            </w:pPr>
            <w:r>
              <w:rPr>
                <w:color w:val="7F7F7F"/>
                <w:sz w:val="16"/>
              </w:rPr>
              <w:t>(niet verplicht, in elk geval niet later dan einddatum vaste prijs)</w:t>
            </w:r>
          </w:p>
        </w:tc>
        <w:tc>
          <w:tcPr>
            <w:tcW w:w="4140" w:type="dxa"/>
          </w:tcPr>
          <w:p w14:paraId="0E9DAE3C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41" w14:textId="77777777">
        <w:trPr>
          <w:trHeight w:val="414"/>
        </w:trPr>
        <w:tc>
          <w:tcPr>
            <w:tcW w:w="4500" w:type="dxa"/>
          </w:tcPr>
          <w:p w14:paraId="0E9DAE3E" w14:textId="77777777" w:rsidR="001C4F91" w:rsidRDefault="00327A8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Boekenclubprijs</w:t>
            </w:r>
          </w:p>
          <w:p w14:paraId="0E9DAE3F" w14:textId="77777777" w:rsidR="001C4F91" w:rsidRDefault="00327A83">
            <w:pPr>
              <w:pStyle w:val="TableParagraph"/>
              <w:spacing w:before="2"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(niet mogelijk in combinatie met andere bijzondere prijzen)</w:t>
            </w:r>
          </w:p>
        </w:tc>
        <w:tc>
          <w:tcPr>
            <w:tcW w:w="4140" w:type="dxa"/>
          </w:tcPr>
          <w:p w14:paraId="0E9DAE40" w14:textId="77777777" w:rsidR="001C4F91" w:rsidRDefault="00327A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1C4F91" w14:paraId="0E9DAE44" w14:textId="77777777">
        <w:trPr>
          <w:trHeight w:val="457"/>
        </w:trPr>
        <w:tc>
          <w:tcPr>
            <w:tcW w:w="4500" w:type="dxa"/>
          </w:tcPr>
          <w:p w14:paraId="0E9DAE42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Naam boekenclub</w:t>
            </w:r>
          </w:p>
        </w:tc>
        <w:tc>
          <w:tcPr>
            <w:tcW w:w="4140" w:type="dxa"/>
          </w:tcPr>
          <w:p w14:paraId="0E9DAE43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47" w14:textId="77777777">
        <w:trPr>
          <w:trHeight w:val="460"/>
        </w:trPr>
        <w:tc>
          <w:tcPr>
            <w:tcW w:w="4500" w:type="dxa"/>
          </w:tcPr>
          <w:p w14:paraId="0E9DAE45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Soort boekenclubprijs</w:t>
            </w:r>
          </w:p>
        </w:tc>
        <w:tc>
          <w:tcPr>
            <w:tcW w:w="4140" w:type="dxa"/>
          </w:tcPr>
          <w:p w14:paraId="0E9DAE46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4B" w14:textId="77777777">
        <w:trPr>
          <w:trHeight w:val="414"/>
        </w:trPr>
        <w:tc>
          <w:tcPr>
            <w:tcW w:w="4500" w:type="dxa"/>
          </w:tcPr>
          <w:p w14:paraId="0E9DAE48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Ingangsdatum</w:t>
            </w:r>
          </w:p>
          <w:p w14:paraId="0E9DAE49" w14:textId="77777777" w:rsidR="001C4F91" w:rsidRDefault="00327A8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(niet eerder dan 4 maanden na ingangsdatum vaste prijs)</w:t>
            </w:r>
          </w:p>
        </w:tc>
        <w:tc>
          <w:tcPr>
            <w:tcW w:w="4140" w:type="dxa"/>
          </w:tcPr>
          <w:p w14:paraId="0E9DAE4A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C4F91" w14:paraId="0E9DAE4F" w14:textId="77777777">
        <w:trPr>
          <w:trHeight w:val="597"/>
        </w:trPr>
        <w:tc>
          <w:tcPr>
            <w:tcW w:w="4500" w:type="dxa"/>
          </w:tcPr>
          <w:p w14:paraId="0E9DAE4C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Einddatum</w:t>
            </w:r>
          </w:p>
          <w:p w14:paraId="0E9DAE4D" w14:textId="77777777" w:rsidR="001C4F91" w:rsidRDefault="00327A83">
            <w:pPr>
              <w:pStyle w:val="TableParagraph"/>
              <w:spacing w:before="4" w:line="182" w:lineRule="exact"/>
              <w:ind w:right="164"/>
              <w:rPr>
                <w:sz w:val="16"/>
              </w:rPr>
            </w:pPr>
            <w:r>
              <w:rPr>
                <w:color w:val="7F7F7F"/>
                <w:sz w:val="16"/>
              </w:rPr>
              <w:t>(niet eerder dan 1 jaar na ingangsdatum, alleen invullen als einddatum bekend is)</w:t>
            </w:r>
          </w:p>
        </w:tc>
        <w:tc>
          <w:tcPr>
            <w:tcW w:w="4140" w:type="dxa"/>
          </w:tcPr>
          <w:p w14:paraId="0E9DAE4E" w14:textId="77777777" w:rsidR="001C4F91" w:rsidRDefault="001C4F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E9DAE50" w14:textId="77777777" w:rsidR="001C4F91" w:rsidRDefault="001C4F91">
      <w:pPr>
        <w:rPr>
          <w:rFonts w:ascii="Times New Roman"/>
          <w:sz w:val="16"/>
        </w:rPr>
        <w:sectPr w:rsidR="001C4F91">
          <w:pgSz w:w="11910" w:h="16840"/>
          <w:pgMar w:top="1660" w:right="1360" w:bottom="860" w:left="1300" w:header="180" w:footer="672" w:gutter="0"/>
          <w:cols w:space="708"/>
        </w:sectPr>
      </w:pPr>
    </w:p>
    <w:p w14:paraId="0E9DAE51" w14:textId="77777777" w:rsidR="001C4F91" w:rsidRDefault="001C4F91">
      <w:pPr>
        <w:rPr>
          <w:b/>
          <w:sz w:val="20"/>
        </w:rPr>
      </w:pPr>
    </w:p>
    <w:p w14:paraId="0E9DAE52" w14:textId="77777777" w:rsidR="001C4F91" w:rsidRDefault="001C4F91">
      <w:pPr>
        <w:rPr>
          <w:b/>
          <w:sz w:val="20"/>
        </w:rPr>
      </w:pPr>
    </w:p>
    <w:p w14:paraId="0E9DAE53" w14:textId="77777777" w:rsidR="001C4F91" w:rsidRDefault="001C4F91">
      <w:pPr>
        <w:spacing w:before="9"/>
        <w:rPr>
          <w:b/>
          <w:sz w:val="16"/>
        </w:rPr>
      </w:pPr>
    </w:p>
    <w:p w14:paraId="0E9DAE54" w14:textId="77777777" w:rsidR="001C4F91" w:rsidRDefault="00327A83">
      <w:pPr>
        <w:spacing w:before="74"/>
        <w:ind w:left="118" w:right="1587"/>
        <w:rPr>
          <w:sz w:val="16"/>
        </w:rPr>
      </w:pPr>
      <w:r>
        <w:rPr>
          <w:sz w:val="16"/>
        </w:rPr>
        <w:t>Na ontvangst van dit formulier zullen deze gegevens binnen 1 week worden gepubliceerd op onze website</w:t>
      </w:r>
      <w:hyperlink r:id="rId8">
        <w:r>
          <w:rPr>
            <w:sz w:val="16"/>
          </w:rPr>
          <w:t xml:space="preserve"> http://boekenprijs.cvdm.nl.</w:t>
        </w:r>
      </w:hyperlink>
    </w:p>
    <w:p w14:paraId="0E9DAE55" w14:textId="77777777" w:rsidR="001C4F91" w:rsidRDefault="001C4F91">
      <w:pPr>
        <w:rPr>
          <w:sz w:val="16"/>
        </w:rPr>
      </w:pPr>
    </w:p>
    <w:p w14:paraId="0E9DAE56" w14:textId="77777777" w:rsidR="001C4F91" w:rsidRDefault="00327A83">
      <w:pPr>
        <w:ind w:left="118"/>
        <w:rPr>
          <w:sz w:val="16"/>
        </w:rPr>
      </w:pPr>
      <w:r>
        <w:rPr>
          <w:sz w:val="16"/>
        </w:rPr>
        <w:t>Aanpassingen zijn mogelijk tot 2 weken voor de ingangsdatum en kunt u alleen d</w:t>
      </w:r>
      <w:r>
        <w:rPr>
          <w:sz w:val="16"/>
        </w:rPr>
        <w:t>oorgeven via een nieuwe schriftelijke melding.</w:t>
      </w:r>
    </w:p>
    <w:p w14:paraId="0E9DAE58" w14:textId="77777777" w:rsidR="001C4F91" w:rsidRDefault="001C4F91">
      <w:pPr>
        <w:spacing w:before="9"/>
        <w:rPr>
          <w:sz w:val="19"/>
        </w:rPr>
      </w:pPr>
    </w:p>
    <w:p w14:paraId="5F2E4760" w14:textId="77777777" w:rsidR="00327A83" w:rsidRDefault="00327A83" w:rsidP="00327A83">
      <w:pPr>
        <w:pStyle w:val="Plattetekst"/>
        <w:spacing w:before="9"/>
        <w:rPr>
          <w:sz w:val="19"/>
        </w:rPr>
      </w:pPr>
    </w:p>
    <w:p w14:paraId="0D7515CE" w14:textId="42DB3EF2" w:rsidR="00327A83" w:rsidRDefault="00327A83" w:rsidP="00327A83">
      <w:pPr>
        <w:pStyle w:val="Kop2"/>
        <w:ind w:right="982"/>
      </w:pPr>
      <w:r>
        <w:t xml:space="preserve">Het formulier graag sturen naar </w:t>
      </w:r>
      <w:hyperlink r:id="rId9" w:history="1">
        <w:r>
          <w:rPr>
            <w:rStyle w:val="Hyperlink"/>
          </w:rPr>
          <w:t>boekenprijs@cvdm.nl</w:t>
        </w:r>
      </w:hyperlink>
    </w:p>
    <w:p w14:paraId="0E9DAE5A" w14:textId="77777777" w:rsidR="001C4F91" w:rsidRDefault="001C4F91">
      <w:pPr>
        <w:rPr>
          <w:b/>
          <w:sz w:val="20"/>
        </w:rPr>
      </w:pPr>
    </w:p>
    <w:p w14:paraId="0E9DAE5E" w14:textId="77777777" w:rsidR="001C4F91" w:rsidRDefault="00327A83">
      <w:pPr>
        <w:spacing w:before="7"/>
        <w:rPr>
          <w:b/>
          <w:sz w:val="27"/>
        </w:rPr>
      </w:pPr>
      <w:r>
        <w:pict w14:anchorId="0E9DAE72">
          <v:shape id="_x0000_s2050" style="position:absolute;margin-left:70.9pt;margin-top:18.25pt;width:453pt;height:.1pt;z-index:-251658752;mso-wrap-distance-left:0;mso-wrap-distance-right:0;mso-position-horizontal-relative:page" coordorigin="1418,365" coordsize="9060,0" path="m1418,365r9060,e" filled="f" strokeweight=".25297mm">
            <v:stroke dashstyle="3 1"/>
            <v:path arrowok="t"/>
            <w10:wrap type="topAndBottom" anchorx="page"/>
          </v:shape>
        </w:pict>
      </w:r>
    </w:p>
    <w:p w14:paraId="0E9DAE5F" w14:textId="77777777" w:rsidR="001C4F91" w:rsidRDefault="001C4F91">
      <w:pPr>
        <w:rPr>
          <w:b/>
          <w:sz w:val="20"/>
        </w:rPr>
      </w:pPr>
    </w:p>
    <w:p w14:paraId="0E9DAE60" w14:textId="77777777" w:rsidR="001C4F91" w:rsidRDefault="001C4F91">
      <w:pPr>
        <w:spacing w:before="4"/>
        <w:rPr>
          <w:b/>
          <w:sz w:val="19"/>
        </w:rPr>
      </w:pPr>
    </w:p>
    <w:p w14:paraId="0E9DAE61" w14:textId="77777777" w:rsidR="001C4F91" w:rsidRDefault="00327A83">
      <w:pPr>
        <w:pStyle w:val="Plattetekst"/>
        <w:spacing w:before="66"/>
        <w:ind w:left="118"/>
      </w:pPr>
      <w:r>
        <w:t>Niet invullen – t.b.v. administratie Commissariaat voor de Media</w:t>
      </w:r>
    </w:p>
    <w:p w14:paraId="0E9DAE62" w14:textId="77777777" w:rsidR="001C4F91" w:rsidRDefault="001C4F91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940"/>
      </w:tblGrid>
      <w:tr w:rsidR="001C4F91" w14:paraId="0E9DAE65" w14:textId="77777777">
        <w:trPr>
          <w:trHeight w:val="460"/>
        </w:trPr>
        <w:tc>
          <w:tcPr>
            <w:tcW w:w="2700" w:type="dxa"/>
          </w:tcPr>
          <w:p w14:paraId="0E9DAE63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Kennelijke onjuis</w:t>
            </w:r>
            <w:r>
              <w:rPr>
                <w:sz w:val="20"/>
              </w:rPr>
              <w:t>theden</w:t>
            </w:r>
          </w:p>
        </w:tc>
        <w:tc>
          <w:tcPr>
            <w:tcW w:w="5940" w:type="dxa"/>
          </w:tcPr>
          <w:p w14:paraId="0E9DAE64" w14:textId="77777777" w:rsidR="001C4F91" w:rsidRDefault="001C4F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F91" w14:paraId="0E9DAE68" w14:textId="77777777">
        <w:trPr>
          <w:trHeight w:val="460"/>
        </w:trPr>
        <w:tc>
          <w:tcPr>
            <w:tcW w:w="2700" w:type="dxa"/>
          </w:tcPr>
          <w:p w14:paraId="0E9DAE66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Contact opgenomen d.d.</w:t>
            </w:r>
          </w:p>
        </w:tc>
        <w:tc>
          <w:tcPr>
            <w:tcW w:w="5940" w:type="dxa"/>
          </w:tcPr>
          <w:p w14:paraId="0E9DAE67" w14:textId="77777777" w:rsidR="001C4F91" w:rsidRDefault="001C4F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F91" w14:paraId="0E9DAE6B" w14:textId="77777777">
        <w:trPr>
          <w:trHeight w:val="460"/>
        </w:trPr>
        <w:tc>
          <w:tcPr>
            <w:tcW w:w="2700" w:type="dxa"/>
          </w:tcPr>
          <w:p w14:paraId="0E9DAE69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Verwerkt door</w:t>
            </w:r>
          </w:p>
        </w:tc>
        <w:tc>
          <w:tcPr>
            <w:tcW w:w="5940" w:type="dxa"/>
          </w:tcPr>
          <w:p w14:paraId="0E9DAE6A" w14:textId="77777777" w:rsidR="001C4F91" w:rsidRDefault="001C4F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F91" w14:paraId="0E9DAE6E" w14:textId="77777777">
        <w:trPr>
          <w:trHeight w:val="460"/>
        </w:trPr>
        <w:tc>
          <w:tcPr>
            <w:tcW w:w="2700" w:type="dxa"/>
          </w:tcPr>
          <w:p w14:paraId="0E9DAE6C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5940" w:type="dxa"/>
          </w:tcPr>
          <w:p w14:paraId="0E9DAE6D" w14:textId="77777777" w:rsidR="001C4F91" w:rsidRDefault="001C4F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4F91" w14:paraId="0E9DAE71" w14:textId="77777777">
        <w:trPr>
          <w:trHeight w:val="460"/>
        </w:trPr>
        <w:tc>
          <w:tcPr>
            <w:tcW w:w="2700" w:type="dxa"/>
          </w:tcPr>
          <w:p w14:paraId="0E9DAE6F" w14:textId="77777777" w:rsidR="001C4F91" w:rsidRDefault="00327A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Opgenomen in archief d.d.</w:t>
            </w:r>
          </w:p>
        </w:tc>
        <w:tc>
          <w:tcPr>
            <w:tcW w:w="5940" w:type="dxa"/>
          </w:tcPr>
          <w:p w14:paraId="0E9DAE70" w14:textId="77777777" w:rsidR="001C4F91" w:rsidRDefault="001C4F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E9DAE72" w14:textId="77777777" w:rsidR="00000000" w:rsidRDefault="00327A83"/>
    <w:sectPr w:rsidR="00000000">
      <w:pgSz w:w="11910" w:h="16840"/>
      <w:pgMar w:top="1660" w:right="1360" w:bottom="860" w:left="1300" w:header="180" w:footer="6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AE79" w14:textId="77777777" w:rsidR="00000000" w:rsidRDefault="00327A83">
      <w:r>
        <w:separator/>
      </w:r>
    </w:p>
  </w:endnote>
  <w:endnote w:type="continuationSeparator" w:id="0">
    <w:p w14:paraId="0E9DAE7B" w14:textId="77777777" w:rsidR="00000000" w:rsidRDefault="0032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AE74" w14:textId="77777777" w:rsidR="001C4F91" w:rsidRDefault="00327A83">
    <w:pPr>
      <w:pStyle w:val="Plattetekst"/>
      <w:spacing w:line="14" w:lineRule="auto"/>
      <w:rPr>
        <w:b w:val="0"/>
      </w:rPr>
    </w:pPr>
    <w:r>
      <w:pict w14:anchorId="0E9DAE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7.1pt;margin-top:797.4pt;width:108.35pt;height:10.05pt;z-index:-251658240;mso-position-horizontal-relative:page;mso-position-vertical-relative:page" filled="f" stroked="f">
          <v:textbox inset="0,0,0,0">
            <w:txbxContent>
              <w:p w14:paraId="0E9DAE78" w14:textId="77777777" w:rsidR="001C4F91" w:rsidRDefault="00327A83">
                <w:pPr>
                  <w:spacing w:line="17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Melding bijzondere prijzen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AE75" w14:textId="77777777" w:rsidR="00000000" w:rsidRDefault="00327A83">
      <w:r>
        <w:separator/>
      </w:r>
    </w:p>
  </w:footnote>
  <w:footnote w:type="continuationSeparator" w:id="0">
    <w:p w14:paraId="0E9DAE77" w14:textId="77777777" w:rsidR="00000000" w:rsidRDefault="0032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AE73" w14:textId="77777777" w:rsidR="001C4F91" w:rsidRDefault="00327A83">
    <w:pPr>
      <w:pStyle w:val="Platteteks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E9DAE75" wp14:editId="0E9DAE76">
          <wp:simplePos x="0" y="0"/>
          <wp:positionH relativeFrom="page">
            <wp:posOffset>0</wp:posOffset>
          </wp:positionH>
          <wp:positionV relativeFrom="page">
            <wp:posOffset>114295</wp:posOffset>
          </wp:positionV>
          <wp:extent cx="7555991" cy="6827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F91"/>
    <w:rsid w:val="001C4F91"/>
    <w:rsid w:val="003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E9DADB3"/>
  <w15:docId w15:val="{5627D5D4-563F-45D7-AA6B-8CCDDB4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327A83"/>
    <w:pPr>
      <w:ind w:left="118"/>
      <w:outlineLvl w:val="1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6"/>
      <w:ind w:left="204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327A83"/>
    <w:rPr>
      <w:rFonts w:ascii="Arial" w:eastAsia="Arial" w:hAnsi="Arial" w:cs="Arial"/>
      <w:b/>
      <w:bCs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327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ekenprijs.cvdm.nl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oekenprijs@cvdm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2001</Characters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2021-08-24T06:57:00Z</dcterms:created>
  <dcterms:modified xsi:type="dcterms:W3CDTF">2021-08-24T07:01:00Z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2021-08-24T00:00:00Z</vt:filetime>
  </property>
</Properties>
</file>